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66CE3" w:rsidRPr="00352011" w:rsidRDefault="00B66CE3" w:rsidP="00B66CE3">
      <w:pPr>
        <w:jc w:val="center"/>
        <w:rPr>
          <w:b/>
          <w:sz w:val="30"/>
          <w:szCs w:val="30"/>
          <w:u w:val="single"/>
        </w:rPr>
      </w:pPr>
      <w:r w:rsidRPr="00352011">
        <w:rPr>
          <w:noProof/>
          <w:sz w:val="30"/>
          <w:szCs w:val="30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-347345</wp:posOffset>
            </wp:positionV>
            <wp:extent cx="466725" cy="676275"/>
            <wp:effectExtent l="0" t="0" r="9525" b="9525"/>
            <wp:wrapNone/>
            <wp:docPr id="2" name="Картина 1" descr="C:\Users\Galq MSI\Desktop\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Galq MSI\Desktop\Gerb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352011">
        <w:rPr>
          <w:b/>
          <w:sz w:val="30"/>
          <w:szCs w:val="30"/>
          <w:u w:val="single"/>
        </w:rPr>
        <w:t>ОБЩИНА ГУЛЯНЦИ, ОБЛАСТ ПЛЕВЕН</w:t>
      </w:r>
    </w:p>
    <w:p w:rsidR="00B66CE3" w:rsidRPr="00352011" w:rsidRDefault="00B66CE3" w:rsidP="00B66CE3">
      <w:pPr>
        <w:jc w:val="center"/>
        <w:rPr>
          <w:sz w:val="18"/>
          <w:szCs w:val="18"/>
        </w:rPr>
      </w:pPr>
      <w:r w:rsidRPr="00352011">
        <w:rPr>
          <w:sz w:val="18"/>
          <w:szCs w:val="18"/>
        </w:rPr>
        <w:t>град Гулян</w:t>
      </w:r>
      <w:r>
        <w:rPr>
          <w:sz w:val="18"/>
          <w:szCs w:val="18"/>
        </w:rPr>
        <w:t>ци</w:t>
      </w:r>
      <w:r w:rsidRPr="00352011">
        <w:rPr>
          <w:sz w:val="18"/>
          <w:szCs w:val="18"/>
        </w:rPr>
        <w:t>, улица „Васил Левски” № 32, тел:</w:t>
      </w:r>
      <w:r>
        <w:rPr>
          <w:sz w:val="18"/>
          <w:szCs w:val="18"/>
        </w:rPr>
        <w:t xml:space="preserve"> </w:t>
      </w:r>
      <w:r w:rsidRPr="00352011">
        <w:rPr>
          <w:sz w:val="18"/>
          <w:szCs w:val="18"/>
        </w:rPr>
        <w:t>6561/2171, е-</w:t>
      </w:r>
      <w:r w:rsidRPr="00352011">
        <w:rPr>
          <w:sz w:val="18"/>
          <w:szCs w:val="18"/>
          <w:lang w:val="en-US"/>
        </w:rPr>
        <w:t>mail</w:t>
      </w:r>
      <w:r w:rsidRPr="00352011">
        <w:rPr>
          <w:sz w:val="18"/>
          <w:szCs w:val="18"/>
          <w:lang w:val="ru-RU"/>
        </w:rPr>
        <w:t xml:space="preserve">: </w:t>
      </w:r>
      <w:hyperlink r:id="rId7" w:history="1">
        <w:r w:rsidRPr="00352011">
          <w:rPr>
            <w:rStyle w:val="a7"/>
            <w:sz w:val="18"/>
            <w:szCs w:val="18"/>
            <w:lang w:val="en-US"/>
          </w:rPr>
          <w:t>obshtina</w:t>
        </w:r>
        <w:r w:rsidRPr="00352011">
          <w:rPr>
            <w:rStyle w:val="a7"/>
            <w:sz w:val="18"/>
            <w:szCs w:val="18"/>
            <w:lang w:val="ru-RU"/>
          </w:rPr>
          <w:t>_</w:t>
        </w:r>
        <w:r w:rsidRPr="00352011">
          <w:rPr>
            <w:rStyle w:val="a7"/>
            <w:sz w:val="18"/>
            <w:szCs w:val="18"/>
            <w:lang w:val="en-US"/>
          </w:rPr>
          <w:t>gulianci</w:t>
        </w:r>
        <w:r w:rsidRPr="00352011">
          <w:rPr>
            <w:rStyle w:val="a7"/>
            <w:sz w:val="18"/>
            <w:szCs w:val="18"/>
            <w:lang w:val="ru-RU"/>
          </w:rPr>
          <w:t>@</w:t>
        </w:r>
        <w:r w:rsidRPr="00352011">
          <w:rPr>
            <w:rStyle w:val="a7"/>
            <w:sz w:val="18"/>
            <w:szCs w:val="18"/>
            <w:lang w:val="en-US"/>
          </w:rPr>
          <w:t>mail</w:t>
        </w:r>
        <w:r w:rsidRPr="00352011">
          <w:rPr>
            <w:rStyle w:val="a7"/>
            <w:sz w:val="18"/>
            <w:szCs w:val="18"/>
            <w:lang w:val="ru-RU"/>
          </w:rPr>
          <w:t>.</w:t>
        </w:r>
        <w:r w:rsidRPr="00352011">
          <w:rPr>
            <w:rStyle w:val="a7"/>
            <w:sz w:val="18"/>
            <w:szCs w:val="18"/>
            <w:lang w:val="en-US"/>
          </w:rPr>
          <w:t>bg</w:t>
        </w:r>
      </w:hyperlink>
    </w:p>
    <w:p w:rsidR="002B769B" w:rsidRDefault="002B769B" w:rsidP="002B769B">
      <w:pPr>
        <w:ind w:firstLine="708"/>
        <w:jc w:val="both"/>
        <w:rPr>
          <w:b/>
        </w:rPr>
      </w:pPr>
    </w:p>
    <w:p w:rsidR="002B769B" w:rsidRDefault="002B769B" w:rsidP="002B769B">
      <w:pPr>
        <w:ind w:firstLine="708"/>
        <w:jc w:val="both"/>
        <w:rPr>
          <w:b/>
        </w:rPr>
      </w:pPr>
    </w:p>
    <w:p w:rsidR="002B769B" w:rsidRDefault="002B769B" w:rsidP="002B769B">
      <w:pPr>
        <w:ind w:firstLine="708"/>
        <w:jc w:val="both"/>
        <w:rPr>
          <w:b/>
        </w:rPr>
      </w:pPr>
    </w:p>
    <w:p w:rsidR="00FD6401" w:rsidRDefault="00FD6401" w:rsidP="006B6CD5">
      <w:pPr>
        <w:ind w:right="142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ДО</w:t>
      </w:r>
    </w:p>
    <w:p w:rsidR="00FD6401" w:rsidRDefault="00FD6401" w:rsidP="006B6CD5">
      <w:pPr>
        <w:ind w:right="142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ОБЩИНСКИ СЪВЕТ </w:t>
      </w:r>
    </w:p>
    <w:p w:rsidR="00FD6401" w:rsidRDefault="00FD6401" w:rsidP="006B6CD5">
      <w:pPr>
        <w:ind w:right="142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ГУЛЯНЦИ</w:t>
      </w:r>
    </w:p>
    <w:p w:rsidR="00FD6401" w:rsidRDefault="00FD6401" w:rsidP="006B6CD5">
      <w:pPr>
        <w:ind w:right="142"/>
        <w:jc w:val="center"/>
        <w:rPr>
          <w:b/>
          <w:bCs/>
          <w:sz w:val="28"/>
          <w:szCs w:val="28"/>
        </w:rPr>
      </w:pPr>
    </w:p>
    <w:p w:rsidR="00FD6401" w:rsidRDefault="00FD6401" w:rsidP="006B6CD5">
      <w:pPr>
        <w:ind w:right="142"/>
        <w:jc w:val="center"/>
        <w:rPr>
          <w:b/>
          <w:bCs/>
          <w:sz w:val="28"/>
          <w:szCs w:val="28"/>
          <w:lang w:val="en-US"/>
        </w:rPr>
      </w:pPr>
    </w:p>
    <w:p w:rsidR="00FD6401" w:rsidRDefault="00FD6401" w:rsidP="006B6CD5">
      <w:pPr>
        <w:ind w:right="142"/>
        <w:jc w:val="center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>П Р Е Д Л О Ж Е Н И Е</w:t>
      </w:r>
    </w:p>
    <w:p w:rsidR="00FD6401" w:rsidRDefault="00FD6401" w:rsidP="006B6CD5">
      <w:pPr>
        <w:ind w:right="142"/>
        <w:rPr>
          <w:b/>
          <w:bCs/>
          <w:sz w:val="36"/>
          <w:szCs w:val="36"/>
          <w:lang w:val="en-US"/>
        </w:rPr>
      </w:pPr>
    </w:p>
    <w:p w:rsidR="00FD6401" w:rsidRDefault="00FD6401" w:rsidP="006B6CD5">
      <w:pPr>
        <w:ind w:right="142"/>
        <w:rPr>
          <w:b/>
          <w:bCs/>
          <w:sz w:val="28"/>
          <w:szCs w:val="28"/>
          <w:lang w:val="en-US"/>
        </w:rPr>
      </w:pPr>
    </w:p>
    <w:p w:rsidR="00FD6401" w:rsidRPr="006B6CD5" w:rsidRDefault="00FD6401" w:rsidP="006B6CD5">
      <w:pPr>
        <w:ind w:right="142" w:firstLine="708"/>
        <w:rPr>
          <w:b/>
          <w:bCs/>
        </w:rPr>
      </w:pPr>
      <w:r w:rsidRPr="006B6CD5">
        <w:rPr>
          <w:b/>
          <w:bCs/>
        </w:rPr>
        <w:t>ОТ</w:t>
      </w:r>
      <w:r w:rsidRPr="006B6CD5">
        <w:rPr>
          <w:b/>
          <w:bCs/>
          <w:lang w:val="en-US"/>
        </w:rPr>
        <w:t>:</w:t>
      </w:r>
      <w:r w:rsidRPr="006B6CD5">
        <w:rPr>
          <w:b/>
          <w:bCs/>
        </w:rPr>
        <w:t xml:space="preserve"> ЛЪЧЕЗАР ПЕТКОВ ЯКОВ</w:t>
      </w:r>
      <w:r w:rsidRPr="006B6CD5">
        <w:rPr>
          <w:b/>
          <w:bCs/>
          <w:lang w:val="en-US"/>
        </w:rPr>
        <w:t xml:space="preserve"> </w:t>
      </w:r>
      <w:r w:rsidRPr="006B6CD5">
        <w:rPr>
          <w:b/>
          <w:bCs/>
        </w:rPr>
        <w:t>- КМЕТ НА ОБЩИНА ГУЛЯНЦИ</w:t>
      </w:r>
    </w:p>
    <w:p w:rsidR="00FD6401" w:rsidRDefault="00FD6401" w:rsidP="006B6CD5">
      <w:pPr>
        <w:ind w:right="142"/>
        <w:rPr>
          <w:b/>
          <w:bCs/>
          <w:sz w:val="28"/>
          <w:szCs w:val="28"/>
        </w:rPr>
      </w:pPr>
    </w:p>
    <w:p w:rsidR="00FD6401" w:rsidRDefault="00FD6401" w:rsidP="006B6CD5">
      <w:pPr>
        <w:ind w:right="142" w:firstLine="708"/>
        <w:jc w:val="both"/>
        <w:rPr>
          <w:sz w:val="28"/>
          <w:szCs w:val="28"/>
        </w:rPr>
      </w:pPr>
      <w:r>
        <w:rPr>
          <w:b/>
          <w:sz w:val="28"/>
          <w:szCs w:val="28"/>
        </w:rPr>
        <w:t>ОТНОСНО</w:t>
      </w:r>
      <w:r>
        <w:rPr>
          <w:sz w:val="28"/>
          <w:szCs w:val="28"/>
        </w:rPr>
        <w:t>: Утвърждаване  числеността на персонала и разходите за заплати през 202</w:t>
      </w:r>
      <w:r w:rsidR="004438F0">
        <w:rPr>
          <w:sz w:val="28"/>
          <w:szCs w:val="28"/>
        </w:rPr>
        <w:t>5</w:t>
      </w:r>
      <w:r>
        <w:rPr>
          <w:sz w:val="28"/>
          <w:szCs w:val="28"/>
        </w:rPr>
        <w:t xml:space="preserve"> година, без звената от системата на народната просвета, които прилагат системата на делегираните бюджети </w:t>
      </w:r>
    </w:p>
    <w:p w:rsidR="00FD6401" w:rsidRDefault="00FD6401" w:rsidP="006B6CD5">
      <w:pPr>
        <w:ind w:right="142"/>
        <w:rPr>
          <w:b/>
          <w:sz w:val="28"/>
          <w:szCs w:val="28"/>
        </w:rPr>
      </w:pPr>
    </w:p>
    <w:p w:rsidR="00FD6401" w:rsidRDefault="00FD6401" w:rsidP="006B6CD5">
      <w:pPr>
        <w:ind w:left="708" w:right="142"/>
        <w:rPr>
          <w:sz w:val="28"/>
          <w:szCs w:val="28"/>
        </w:rPr>
      </w:pPr>
      <w:r>
        <w:rPr>
          <w:b/>
          <w:sz w:val="28"/>
          <w:szCs w:val="28"/>
        </w:rPr>
        <w:t xml:space="preserve">      </w:t>
      </w:r>
      <w:r>
        <w:rPr>
          <w:b/>
          <w:sz w:val="28"/>
          <w:szCs w:val="28"/>
        </w:rPr>
        <w:tab/>
        <w:t>УВАЖАЕМИ ОБЩИНСКИ СЪВЕТНИЦИ</w:t>
      </w:r>
      <w:r>
        <w:rPr>
          <w:sz w:val="28"/>
          <w:szCs w:val="28"/>
        </w:rPr>
        <w:t>,</w:t>
      </w:r>
    </w:p>
    <w:p w:rsidR="00FD6401" w:rsidRDefault="00FD6401" w:rsidP="006B6CD5">
      <w:pPr>
        <w:ind w:left="708" w:right="142"/>
        <w:rPr>
          <w:sz w:val="28"/>
          <w:szCs w:val="28"/>
        </w:rPr>
      </w:pPr>
    </w:p>
    <w:p w:rsidR="00FD6401" w:rsidRDefault="00FD6401" w:rsidP="006B6CD5">
      <w:pPr>
        <w:ind w:right="142" w:firstLine="708"/>
        <w:jc w:val="both"/>
        <w:rPr>
          <w:color w:val="000000" w:themeColor="text1"/>
          <w:sz w:val="28"/>
          <w:szCs w:val="28"/>
        </w:rPr>
      </w:pPr>
      <w:r>
        <w:rPr>
          <w:bCs/>
          <w:color w:val="000000" w:themeColor="text1"/>
          <w:sz w:val="28"/>
          <w:szCs w:val="28"/>
        </w:rPr>
        <w:t xml:space="preserve">Във връзка с промени в ПМС № 67 от 14.04.2010 г. </w:t>
      </w:r>
      <w:r>
        <w:rPr>
          <w:color w:val="000000" w:themeColor="text1"/>
          <w:sz w:val="28"/>
          <w:szCs w:val="28"/>
        </w:rPr>
        <w:t xml:space="preserve">за заплатите в бюджетните организации и дейности приети с </w:t>
      </w:r>
      <w:r>
        <w:rPr>
          <w:rStyle w:val="historyitem"/>
          <w:color w:val="000000" w:themeColor="text1"/>
          <w:sz w:val="28"/>
          <w:szCs w:val="28"/>
        </w:rPr>
        <w:t xml:space="preserve">ДВ. брой </w:t>
      </w:r>
      <w:r>
        <w:rPr>
          <w:rStyle w:val="historyreference"/>
          <w:color w:val="000000" w:themeColor="text1"/>
          <w:sz w:val="28"/>
          <w:szCs w:val="28"/>
          <w:lang w:val="en-US"/>
        </w:rPr>
        <w:t>5</w:t>
      </w:r>
      <w:r>
        <w:rPr>
          <w:rStyle w:val="historyitem"/>
          <w:color w:val="000000" w:themeColor="text1"/>
          <w:sz w:val="28"/>
          <w:szCs w:val="28"/>
        </w:rPr>
        <w:t xml:space="preserve"> от </w:t>
      </w:r>
      <w:r>
        <w:rPr>
          <w:rStyle w:val="historyitem"/>
          <w:color w:val="000000" w:themeColor="text1"/>
          <w:sz w:val="28"/>
          <w:szCs w:val="28"/>
          <w:lang w:val="en-US"/>
        </w:rPr>
        <w:t>15</w:t>
      </w:r>
      <w:r>
        <w:rPr>
          <w:rStyle w:val="historyitem"/>
          <w:color w:val="000000" w:themeColor="text1"/>
          <w:sz w:val="28"/>
          <w:szCs w:val="28"/>
        </w:rPr>
        <w:t xml:space="preserve"> януари 2019 г. и влизащи в сила от 01.01.2019</w:t>
      </w:r>
      <w:r w:rsidR="00E6134D">
        <w:rPr>
          <w:rStyle w:val="historyitem"/>
          <w:color w:val="000000" w:themeColor="text1"/>
          <w:sz w:val="28"/>
          <w:szCs w:val="28"/>
        </w:rPr>
        <w:t xml:space="preserve"> </w:t>
      </w:r>
      <w:r>
        <w:rPr>
          <w:rStyle w:val="historyitem"/>
          <w:color w:val="000000" w:themeColor="text1"/>
          <w:sz w:val="28"/>
          <w:szCs w:val="28"/>
        </w:rPr>
        <w:t xml:space="preserve">г., </w:t>
      </w:r>
      <w:r>
        <w:rPr>
          <w:color w:val="000000" w:themeColor="text1"/>
          <w:sz w:val="28"/>
          <w:szCs w:val="28"/>
        </w:rPr>
        <w:t>Общинските съвети по предложение на кметовете на общините утвърждават числеността на персонала и разходите за заплати през 202</w:t>
      </w:r>
      <w:r w:rsidR="004438F0">
        <w:rPr>
          <w:color w:val="000000" w:themeColor="text1"/>
          <w:sz w:val="28"/>
          <w:szCs w:val="28"/>
          <w:lang w:val="en-US"/>
        </w:rPr>
        <w:t>5</w:t>
      </w:r>
      <w:r>
        <w:rPr>
          <w:color w:val="000000" w:themeColor="text1"/>
          <w:sz w:val="28"/>
          <w:szCs w:val="28"/>
        </w:rPr>
        <w:t xml:space="preserve"> година, без звената от системата на народната просвета, които прилагат системата на делегираните бюджети </w:t>
      </w:r>
    </w:p>
    <w:p w:rsidR="00FD6401" w:rsidRDefault="00FD6401" w:rsidP="006B6CD5">
      <w:pPr>
        <w:pStyle w:val="1"/>
        <w:spacing w:before="0" w:beforeAutospacing="0" w:after="0" w:afterAutospacing="0"/>
        <w:ind w:right="142" w:firstLine="708"/>
        <w:jc w:val="both"/>
        <w:rPr>
          <w:color w:val="000000" w:themeColor="text1"/>
          <w:sz w:val="28"/>
          <w:szCs w:val="28"/>
          <w:lang w:val="en-US"/>
        </w:rPr>
      </w:pPr>
    </w:p>
    <w:p w:rsidR="00FD6401" w:rsidRDefault="00FD6401" w:rsidP="006B6CD5">
      <w:pPr>
        <w:pStyle w:val="1"/>
        <w:spacing w:before="0" w:beforeAutospacing="0" w:after="0" w:afterAutospacing="0"/>
        <w:ind w:right="142" w:firstLine="708"/>
        <w:jc w:val="both"/>
        <w:rPr>
          <w:color w:val="000000" w:themeColor="text1"/>
          <w:sz w:val="28"/>
          <w:szCs w:val="28"/>
        </w:rPr>
      </w:pPr>
    </w:p>
    <w:p w:rsidR="00FD6401" w:rsidRDefault="00FD6401" w:rsidP="006B6CD5">
      <w:pPr>
        <w:pStyle w:val="aa"/>
        <w:ind w:right="142"/>
        <w:rPr>
          <w:sz w:val="28"/>
          <w:szCs w:val="28"/>
        </w:rPr>
      </w:pPr>
      <w:r>
        <w:rPr>
          <w:color w:val="000000" w:themeColor="text1"/>
          <w:sz w:val="28"/>
          <w:szCs w:val="28"/>
        </w:rPr>
        <w:t>На основание чл. 21, ал. 1, т. 5  от ЗМСМА, ПМС № 4 / 10.01.2019г. за изменение и допълнение на Постановление  № 67 на Министерския съвет от 2010г. за заплатите в бюджетните организ</w:t>
      </w:r>
      <w:r w:rsidR="00555EC7">
        <w:rPr>
          <w:color w:val="000000" w:themeColor="text1"/>
          <w:sz w:val="28"/>
          <w:szCs w:val="28"/>
        </w:rPr>
        <w:t xml:space="preserve">ации и дейности, </w:t>
      </w:r>
      <w:r w:rsidR="00030A44" w:rsidRPr="00D4573D">
        <w:rPr>
          <w:color w:val="000000" w:themeColor="text1"/>
          <w:sz w:val="28"/>
          <w:szCs w:val="28"/>
        </w:rPr>
        <w:t xml:space="preserve">РМС № </w:t>
      </w:r>
      <w:r w:rsidR="00896BFB">
        <w:rPr>
          <w:color w:val="000000" w:themeColor="text1"/>
          <w:sz w:val="28"/>
          <w:szCs w:val="28"/>
          <w:lang w:val="en-US"/>
        </w:rPr>
        <w:t>93</w:t>
      </w:r>
      <w:r w:rsidR="00896BFB">
        <w:rPr>
          <w:color w:val="000000" w:themeColor="text1"/>
          <w:sz w:val="28"/>
          <w:szCs w:val="28"/>
        </w:rPr>
        <w:t>/ 25.02.2025</w:t>
      </w:r>
      <w:r w:rsidR="00D4573D">
        <w:rPr>
          <w:color w:val="000000" w:themeColor="text1"/>
          <w:sz w:val="28"/>
          <w:szCs w:val="28"/>
        </w:rPr>
        <w:t xml:space="preserve"> </w:t>
      </w:r>
      <w:r w:rsidR="00030A44">
        <w:rPr>
          <w:color w:val="000000" w:themeColor="text1"/>
          <w:sz w:val="28"/>
          <w:szCs w:val="28"/>
        </w:rPr>
        <w:t>г.</w:t>
      </w:r>
      <w:r w:rsidR="00896BFB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 xml:space="preserve"> за приемане на стандарти</w:t>
      </w:r>
      <w:r>
        <w:rPr>
          <w:sz w:val="28"/>
          <w:szCs w:val="28"/>
        </w:rPr>
        <w:t xml:space="preserve"> за делегираните от държавата дейности с натурални и стойностни показатели през 202</w:t>
      </w:r>
      <w:r w:rsidR="00896BFB">
        <w:rPr>
          <w:sz w:val="28"/>
          <w:szCs w:val="28"/>
        </w:rPr>
        <w:t>5</w:t>
      </w:r>
      <w:r w:rsidR="00D953EC">
        <w:rPr>
          <w:sz w:val="28"/>
          <w:szCs w:val="28"/>
        </w:rPr>
        <w:t xml:space="preserve"> </w:t>
      </w:r>
      <w:r>
        <w:rPr>
          <w:sz w:val="28"/>
          <w:szCs w:val="28"/>
        </w:rPr>
        <w:t>г. и чл. 5 ал. 1 т. 4 от Правилника за организацията  и дейността на Общин</w:t>
      </w:r>
      <w:r w:rsidR="001A4396">
        <w:rPr>
          <w:sz w:val="28"/>
          <w:szCs w:val="28"/>
        </w:rPr>
        <w:t>ски съвет Гулянци за мандат 2023 – 2027</w:t>
      </w:r>
      <w:r>
        <w:rPr>
          <w:sz w:val="28"/>
          <w:szCs w:val="28"/>
        </w:rPr>
        <w:t xml:space="preserve"> година, неговите комисии и взаимодействието му  с общинската администрация </w:t>
      </w:r>
    </w:p>
    <w:p w:rsidR="00FD6401" w:rsidRDefault="00FD6401" w:rsidP="006B6CD5">
      <w:pPr>
        <w:pStyle w:val="aa"/>
        <w:ind w:right="142"/>
        <w:jc w:val="left"/>
        <w:rPr>
          <w:sz w:val="28"/>
          <w:szCs w:val="28"/>
        </w:rPr>
      </w:pPr>
    </w:p>
    <w:p w:rsidR="00FD6401" w:rsidRDefault="00FD6401" w:rsidP="006B6CD5">
      <w:pPr>
        <w:ind w:right="142"/>
        <w:rPr>
          <w:sz w:val="28"/>
          <w:szCs w:val="28"/>
          <w:lang w:val="en-US"/>
        </w:rPr>
      </w:pPr>
      <w:r>
        <w:rPr>
          <w:sz w:val="28"/>
          <w:szCs w:val="28"/>
        </w:rPr>
        <w:t xml:space="preserve">               </w:t>
      </w:r>
    </w:p>
    <w:p w:rsidR="00FD6401" w:rsidRDefault="00FD6401" w:rsidP="006B6CD5">
      <w:pPr>
        <w:ind w:right="142"/>
        <w:rPr>
          <w:sz w:val="28"/>
          <w:szCs w:val="28"/>
          <w:lang w:val="en-US"/>
        </w:rPr>
      </w:pPr>
    </w:p>
    <w:p w:rsidR="00FD6401" w:rsidRDefault="00FD6401" w:rsidP="006B6CD5">
      <w:pPr>
        <w:ind w:right="142"/>
        <w:rPr>
          <w:sz w:val="28"/>
          <w:szCs w:val="28"/>
          <w:lang w:val="en-US"/>
        </w:rPr>
      </w:pPr>
    </w:p>
    <w:p w:rsidR="00FD6401" w:rsidRDefault="00FD6401" w:rsidP="006B6CD5">
      <w:pPr>
        <w:ind w:right="142"/>
        <w:rPr>
          <w:sz w:val="28"/>
          <w:szCs w:val="28"/>
        </w:rPr>
      </w:pPr>
      <w:r>
        <w:rPr>
          <w:sz w:val="28"/>
          <w:szCs w:val="28"/>
          <w:lang w:val="en-US"/>
        </w:rPr>
        <w:t xml:space="preserve">                            </w:t>
      </w:r>
      <w:r>
        <w:rPr>
          <w:sz w:val="28"/>
          <w:szCs w:val="28"/>
        </w:rPr>
        <w:t xml:space="preserve">      </w:t>
      </w:r>
      <w:r>
        <w:rPr>
          <w:b/>
          <w:sz w:val="28"/>
          <w:szCs w:val="28"/>
        </w:rPr>
        <w:t>ПРЕДЛАГАМ</w:t>
      </w:r>
      <w:r>
        <w:rPr>
          <w:sz w:val="28"/>
          <w:szCs w:val="28"/>
        </w:rPr>
        <w:t>, Общински съвет да вземе следното</w:t>
      </w:r>
    </w:p>
    <w:p w:rsidR="00FD6401" w:rsidRDefault="00FD6401" w:rsidP="006B6CD5">
      <w:pPr>
        <w:ind w:left="1080" w:right="142"/>
        <w:jc w:val="center"/>
        <w:rPr>
          <w:sz w:val="28"/>
          <w:szCs w:val="28"/>
        </w:rPr>
      </w:pPr>
    </w:p>
    <w:p w:rsidR="00FD6401" w:rsidRDefault="00FD6401" w:rsidP="006B6CD5">
      <w:pPr>
        <w:ind w:left="1080" w:right="142"/>
        <w:jc w:val="center"/>
        <w:rPr>
          <w:sz w:val="28"/>
          <w:szCs w:val="28"/>
        </w:rPr>
      </w:pPr>
    </w:p>
    <w:p w:rsidR="00FD6401" w:rsidRDefault="00FD6401" w:rsidP="006B6CD5">
      <w:pPr>
        <w:ind w:left="1080" w:right="142"/>
        <w:jc w:val="center"/>
        <w:rPr>
          <w:sz w:val="28"/>
          <w:szCs w:val="28"/>
        </w:rPr>
      </w:pPr>
      <w:r>
        <w:rPr>
          <w:sz w:val="28"/>
          <w:szCs w:val="28"/>
        </w:rPr>
        <w:t>Р Е Ш Е Н И Е :</w:t>
      </w:r>
    </w:p>
    <w:p w:rsidR="00FD6401" w:rsidRDefault="00FD6401" w:rsidP="006B6CD5">
      <w:pPr>
        <w:ind w:right="142"/>
        <w:jc w:val="center"/>
        <w:rPr>
          <w:sz w:val="28"/>
          <w:szCs w:val="28"/>
        </w:rPr>
      </w:pPr>
    </w:p>
    <w:p w:rsidR="00FD6401" w:rsidRDefault="00FD6401" w:rsidP="006B6CD5">
      <w:pPr>
        <w:ind w:right="142" w:firstLine="708"/>
        <w:jc w:val="both"/>
        <w:rPr>
          <w:sz w:val="28"/>
          <w:szCs w:val="28"/>
        </w:rPr>
      </w:pPr>
      <w:bookmarkStart w:id="0" w:name="_GoBack"/>
      <w:r>
        <w:rPr>
          <w:sz w:val="28"/>
          <w:szCs w:val="28"/>
        </w:rPr>
        <w:t>Утвърждава числеността на персонала и разходите за   заплати                       през 202</w:t>
      </w:r>
      <w:r w:rsidR="00896BFB">
        <w:rPr>
          <w:sz w:val="28"/>
          <w:szCs w:val="28"/>
          <w:lang w:val="en-US"/>
        </w:rPr>
        <w:t>5</w:t>
      </w:r>
      <w:r w:rsidR="009931EA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г., без звената от системата на народната просвета, които прилагат системата на делегираните бюджети,  както следва:</w:t>
      </w:r>
    </w:p>
    <w:p w:rsidR="00380D72" w:rsidRDefault="00380D72" w:rsidP="006B6CD5">
      <w:pPr>
        <w:ind w:right="142" w:firstLine="708"/>
        <w:jc w:val="both"/>
        <w:rPr>
          <w:sz w:val="28"/>
          <w:szCs w:val="28"/>
        </w:rPr>
      </w:pPr>
    </w:p>
    <w:p w:rsidR="00FD6401" w:rsidRDefault="00FD6401" w:rsidP="006B6CD5">
      <w:pPr>
        <w:ind w:right="142"/>
        <w:jc w:val="center"/>
        <w:rPr>
          <w:b/>
          <w:bCs/>
          <w:sz w:val="22"/>
          <w:szCs w:val="22"/>
        </w:rPr>
      </w:pPr>
    </w:p>
    <w:tbl>
      <w:tblPr>
        <w:tblW w:w="8756" w:type="dxa"/>
        <w:tblInd w:w="7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5"/>
        <w:gridCol w:w="1559"/>
        <w:gridCol w:w="2552"/>
      </w:tblGrid>
      <w:tr w:rsidR="00FD6401" w:rsidTr="00FD6401">
        <w:tc>
          <w:tcPr>
            <w:tcW w:w="4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401" w:rsidRDefault="00FD6401" w:rsidP="006B6CD5">
            <w:pPr>
              <w:ind w:right="142"/>
              <w:jc w:val="center"/>
              <w:rPr>
                <w:bCs/>
                <w:sz w:val="20"/>
                <w:szCs w:val="20"/>
              </w:rPr>
            </w:pPr>
          </w:p>
          <w:p w:rsidR="00FD6401" w:rsidRDefault="00FD6401" w:rsidP="006B6CD5">
            <w:pPr>
              <w:ind w:right="142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ДЕЙНОСТ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6401" w:rsidRDefault="00FD6401" w:rsidP="006B6CD5">
            <w:pPr>
              <w:ind w:right="142"/>
              <w:jc w:val="center"/>
              <w:rPr>
                <w:bCs/>
              </w:rPr>
            </w:pPr>
            <w:r>
              <w:rPr>
                <w:bCs/>
              </w:rPr>
              <w:t>Численост на персонала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6401" w:rsidRDefault="00FD6401" w:rsidP="006B6CD5">
            <w:pPr>
              <w:ind w:right="142"/>
              <w:jc w:val="both"/>
              <w:rPr>
                <w:bCs/>
              </w:rPr>
            </w:pPr>
            <w:r>
              <w:rPr>
                <w:bCs/>
              </w:rPr>
              <w:t>Заплати и възнаг -раждения за персо -нала нает  по трудови и служебни правоот -ношения</w:t>
            </w:r>
          </w:p>
        </w:tc>
      </w:tr>
      <w:tr w:rsidR="00FD6401" w:rsidTr="00B62620">
        <w:tc>
          <w:tcPr>
            <w:tcW w:w="4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6401" w:rsidRDefault="00FD6401" w:rsidP="006B6CD5">
            <w:pPr>
              <w:ind w:right="142"/>
            </w:pPr>
            <w:r>
              <w:t>Общи държавни служби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6401" w:rsidRDefault="001A4396" w:rsidP="006B6CD5">
            <w:pPr>
              <w:ind w:right="142"/>
              <w:jc w:val="center"/>
              <w:rPr>
                <w:lang w:val="en-US"/>
              </w:rPr>
            </w:pPr>
            <w:r>
              <w:rPr>
                <w:lang w:val="en-US"/>
              </w:rPr>
              <w:t>67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401" w:rsidRPr="009931EA" w:rsidRDefault="00B62620" w:rsidP="006B6CD5">
            <w:pPr>
              <w:ind w:right="142"/>
              <w:jc w:val="right"/>
            </w:pPr>
            <w:r>
              <w:t>1 </w:t>
            </w:r>
            <w:r w:rsidR="00D377B8">
              <w:t>475</w:t>
            </w:r>
            <w:r>
              <w:t xml:space="preserve"> 000</w:t>
            </w:r>
          </w:p>
        </w:tc>
      </w:tr>
      <w:tr w:rsidR="00FD6401" w:rsidTr="00B62620">
        <w:tc>
          <w:tcPr>
            <w:tcW w:w="4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6401" w:rsidRDefault="00FD6401" w:rsidP="006B6CD5">
            <w:pPr>
              <w:ind w:right="142"/>
            </w:pPr>
            <w:r>
              <w:t>Отбранително мобилизационна подготовка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505" w:rsidRDefault="00C36505" w:rsidP="006B6CD5">
            <w:pPr>
              <w:ind w:right="142"/>
              <w:jc w:val="center"/>
              <w:rPr>
                <w:lang w:val="en-US"/>
              </w:rPr>
            </w:pPr>
          </w:p>
          <w:p w:rsidR="00FD6401" w:rsidRDefault="00FD6401" w:rsidP="006B6CD5">
            <w:pPr>
              <w:ind w:right="142"/>
              <w:jc w:val="center"/>
            </w:pPr>
            <w:r>
              <w:t>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401" w:rsidRDefault="00FD6401" w:rsidP="006B6CD5">
            <w:pPr>
              <w:ind w:right="142"/>
              <w:jc w:val="right"/>
            </w:pPr>
          </w:p>
          <w:p w:rsidR="00B62620" w:rsidRPr="009931EA" w:rsidRDefault="00B62620" w:rsidP="006B6CD5">
            <w:pPr>
              <w:ind w:right="142"/>
              <w:jc w:val="right"/>
            </w:pPr>
            <w:r>
              <w:t>137 700</w:t>
            </w:r>
          </w:p>
        </w:tc>
      </w:tr>
      <w:tr w:rsidR="00FD6401" w:rsidTr="00B62620">
        <w:tc>
          <w:tcPr>
            <w:tcW w:w="4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6401" w:rsidRDefault="00FD6401" w:rsidP="006B6CD5">
            <w:pPr>
              <w:ind w:right="142"/>
            </w:pPr>
            <w:r>
              <w:t>Детски градини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6401" w:rsidRPr="008A261E" w:rsidRDefault="001A4A32" w:rsidP="006B6CD5">
            <w:pPr>
              <w:ind w:right="142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55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401" w:rsidRPr="009931EA" w:rsidRDefault="00B62620" w:rsidP="006B6CD5">
            <w:pPr>
              <w:ind w:right="142"/>
              <w:jc w:val="right"/>
            </w:pPr>
            <w:r>
              <w:t>1 331 979</w:t>
            </w:r>
          </w:p>
        </w:tc>
      </w:tr>
      <w:tr w:rsidR="00FD6401" w:rsidTr="00B62620">
        <w:tc>
          <w:tcPr>
            <w:tcW w:w="4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6401" w:rsidRDefault="00FD6401" w:rsidP="006B6CD5">
            <w:pPr>
              <w:ind w:right="142"/>
            </w:pPr>
            <w:r>
              <w:t>Детски ясли и яслени групи в ДГ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6401" w:rsidRDefault="00FD6401" w:rsidP="006B6CD5">
            <w:pPr>
              <w:ind w:right="142"/>
              <w:jc w:val="center"/>
            </w:pPr>
            <w:r>
              <w:t>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401" w:rsidRPr="009931EA" w:rsidRDefault="001A4A32" w:rsidP="006B6CD5">
            <w:pPr>
              <w:ind w:right="142"/>
              <w:jc w:val="right"/>
            </w:pPr>
            <w:r>
              <w:t>137 500</w:t>
            </w:r>
          </w:p>
        </w:tc>
      </w:tr>
      <w:tr w:rsidR="00FD6401" w:rsidTr="00B62620">
        <w:tc>
          <w:tcPr>
            <w:tcW w:w="4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6401" w:rsidRDefault="00FD6401" w:rsidP="006B6CD5">
            <w:pPr>
              <w:ind w:right="142"/>
            </w:pPr>
            <w:r>
              <w:t xml:space="preserve">Здравни кабинети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6401" w:rsidRDefault="00FD6401" w:rsidP="006B6CD5">
            <w:pPr>
              <w:ind w:right="142"/>
              <w:jc w:val="center"/>
            </w:pPr>
            <w:r>
              <w:t>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401" w:rsidRPr="009931EA" w:rsidRDefault="001A4A32" w:rsidP="006B6CD5">
            <w:pPr>
              <w:ind w:right="142"/>
              <w:jc w:val="right"/>
            </w:pPr>
            <w:r>
              <w:t>135 000</w:t>
            </w:r>
          </w:p>
        </w:tc>
      </w:tr>
      <w:tr w:rsidR="00FD6401" w:rsidTr="00B62620">
        <w:tc>
          <w:tcPr>
            <w:tcW w:w="4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6401" w:rsidRDefault="00FD6401" w:rsidP="006B6CD5">
            <w:pPr>
              <w:ind w:right="142"/>
            </w:pPr>
            <w:r>
              <w:t>Столове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6401" w:rsidRDefault="00FD6401" w:rsidP="006B6CD5">
            <w:pPr>
              <w:ind w:right="142"/>
              <w:jc w:val="center"/>
            </w:pPr>
            <w:r>
              <w:t>13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401" w:rsidRPr="009931EA" w:rsidRDefault="00D377B8" w:rsidP="006B6CD5">
            <w:pPr>
              <w:ind w:right="142"/>
              <w:jc w:val="right"/>
            </w:pPr>
            <w:r>
              <w:t>207 000</w:t>
            </w:r>
          </w:p>
        </w:tc>
      </w:tr>
      <w:tr w:rsidR="00FD6401" w:rsidTr="00B62620">
        <w:tc>
          <w:tcPr>
            <w:tcW w:w="4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6401" w:rsidRDefault="00FD6401" w:rsidP="006B6CD5">
            <w:pPr>
              <w:ind w:right="142"/>
            </w:pPr>
            <w:r>
              <w:t>Други дейности по здравеопазването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6401" w:rsidRDefault="00FD6401" w:rsidP="006B6CD5">
            <w:pPr>
              <w:ind w:right="142"/>
              <w:jc w:val="center"/>
            </w:pPr>
            <w: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401" w:rsidRPr="009931EA" w:rsidRDefault="001A4A32" w:rsidP="006B6CD5">
            <w:pPr>
              <w:ind w:right="142"/>
              <w:jc w:val="right"/>
            </w:pPr>
            <w:r>
              <w:t>12 800</w:t>
            </w:r>
          </w:p>
        </w:tc>
      </w:tr>
      <w:tr w:rsidR="00FD6401" w:rsidTr="00B62620">
        <w:tc>
          <w:tcPr>
            <w:tcW w:w="4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6401" w:rsidRDefault="00FD6401" w:rsidP="006B6CD5">
            <w:pPr>
              <w:ind w:right="142"/>
            </w:pPr>
            <w:r>
              <w:t>Социални услуги в домашна среда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6401" w:rsidRDefault="002B517F" w:rsidP="006B6CD5">
            <w:pPr>
              <w:ind w:right="142"/>
              <w:jc w:val="center"/>
            </w:pPr>
            <w:r>
              <w:t>32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401" w:rsidRPr="002B517F" w:rsidRDefault="00D11ECE" w:rsidP="006B6CD5">
            <w:pPr>
              <w:ind w:right="142"/>
              <w:jc w:val="right"/>
            </w:pPr>
            <w:r>
              <w:t>611 000</w:t>
            </w:r>
          </w:p>
        </w:tc>
      </w:tr>
      <w:tr w:rsidR="00FD6401" w:rsidTr="00B62620">
        <w:tc>
          <w:tcPr>
            <w:tcW w:w="4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6401" w:rsidRDefault="00640252" w:rsidP="006B6CD5">
            <w:pPr>
              <w:ind w:right="142"/>
              <w:rPr>
                <w:i/>
              </w:rPr>
            </w:pPr>
            <w:r>
              <w:rPr>
                <w:i/>
              </w:rPr>
              <w:t>в т.ч  социални</w:t>
            </w:r>
            <w:r w:rsidR="00FD6401">
              <w:rPr>
                <w:i/>
              </w:rPr>
              <w:t xml:space="preserve"> асистенти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6401" w:rsidRDefault="009931EA" w:rsidP="006B6CD5">
            <w:pPr>
              <w:ind w:right="142"/>
              <w:jc w:val="center"/>
              <w:rPr>
                <w:i/>
              </w:rPr>
            </w:pPr>
            <w:r>
              <w:rPr>
                <w:i/>
              </w:rPr>
              <w:t>29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401" w:rsidRPr="009931EA" w:rsidRDefault="00D11ECE" w:rsidP="006B6CD5">
            <w:pPr>
              <w:ind w:right="142"/>
              <w:jc w:val="right"/>
              <w:rPr>
                <w:i/>
              </w:rPr>
            </w:pPr>
            <w:r>
              <w:rPr>
                <w:i/>
              </w:rPr>
              <w:t>524 000</w:t>
            </w:r>
          </w:p>
        </w:tc>
      </w:tr>
      <w:tr w:rsidR="00FD6401" w:rsidTr="00B62620">
        <w:tc>
          <w:tcPr>
            <w:tcW w:w="4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6401" w:rsidRDefault="00FD6401" w:rsidP="006B6CD5">
            <w:pPr>
              <w:ind w:right="142"/>
            </w:pPr>
            <w:r>
              <w:t>Домашен социален патронаж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6401" w:rsidRDefault="00FD6401" w:rsidP="006B6CD5">
            <w:pPr>
              <w:ind w:right="142"/>
              <w:jc w:val="center"/>
            </w:pPr>
            <w:r>
              <w:t>18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401" w:rsidRPr="009931EA" w:rsidRDefault="00D377B8" w:rsidP="006B6CD5">
            <w:pPr>
              <w:ind w:right="142"/>
              <w:jc w:val="right"/>
            </w:pPr>
            <w:r>
              <w:t>336 000</w:t>
            </w:r>
          </w:p>
        </w:tc>
      </w:tr>
      <w:tr w:rsidR="00FD6401" w:rsidTr="00B62620">
        <w:tc>
          <w:tcPr>
            <w:tcW w:w="4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6401" w:rsidRDefault="00FD6401" w:rsidP="006B6CD5">
            <w:pPr>
              <w:ind w:right="142"/>
            </w:pPr>
            <w:r>
              <w:t>Клуб на пенсионера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6401" w:rsidRDefault="00FD6401" w:rsidP="006B6CD5">
            <w:pPr>
              <w:ind w:right="142"/>
              <w:jc w:val="center"/>
            </w:pPr>
            <w: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401" w:rsidRPr="009931EA" w:rsidRDefault="00D377B8" w:rsidP="006B6CD5">
            <w:pPr>
              <w:ind w:right="142"/>
              <w:jc w:val="right"/>
            </w:pPr>
            <w:r>
              <w:t>14 000</w:t>
            </w:r>
          </w:p>
        </w:tc>
      </w:tr>
      <w:tr w:rsidR="00FD6401" w:rsidTr="00B62620">
        <w:tc>
          <w:tcPr>
            <w:tcW w:w="4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6401" w:rsidRDefault="00FD6401" w:rsidP="006B6CD5">
            <w:pPr>
              <w:ind w:right="142"/>
            </w:pPr>
            <w:r>
              <w:t>Център за обществена подкрепа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6401" w:rsidRDefault="002B517F" w:rsidP="006B6CD5">
            <w:pPr>
              <w:ind w:right="142"/>
              <w:jc w:val="center"/>
            </w:pPr>
            <w:r>
              <w:t>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401" w:rsidRPr="002B517F" w:rsidRDefault="001A4A32" w:rsidP="006B6CD5">
            <w:pPr>
              <w:ind w:right="142"/>
              <w:jc w:val="right"/>
            </w:pPr>
            <w:r>
              <w:t>106 000</w:t>
            </w:r>
          </w:p>
        </w:tc>
      </w:tr>
      <w:tr w:rsidR="00FD6401" w:rsidTr="00B62620">
        <w:trPr>
          <w:trHeight w:val="160"/>
        </w:trPr>
        <w:tc>
          <w:tcPr>
            <w:tcW w:w="4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6401" w:rsidRDefault="00FD6401" w:rsidP="006B6CD5">
            <w:pPr>
              <w:ind w:right="142"/>
            </w:pPr>
            <w:r>
              <w:t>Осветление улици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6401" w:rsidRDefault="009931EA" w:rsidP="006B6CD5">
            <w:pPr>
              <w:ind w:right="142"/>
              <w:jc w:val="center"/>
            </w:pPr>
            <w: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401" w:rsidRPr="00D377B8" w:rsidRDefault="00D377B8" w:rsidP="006B6CD5">
            <w:pPr>
              <w:ind w:right="142"/>
              <w:jc w:val="right"/>
            </w:pPr>
            <w:r>
              <w:t>33 600</w:t>
            </w:r>
          </w:p>
        </w:tc>
      </w:tr>
      <w:tr w:rsidR="002B517F" w:rsidTr="00FD6401">
        <w:trPr>
          <w:trHeight w:val="160"/>
        </w:trPr>
        <w:tc>
          <w:tcPr>
            <w:tcW w:w="4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17F" w:rsidRDefault="002B517F" w:rsidP="006B6CD5">
            <w:pPr>
              <w:ind w:right="142"/>
            </w:pPr>
            <w:r>
              <w:t xml:space="preserve">Озеленяване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17F" w:rsidRDefault="002B517F" w:rsidP="006B6CD5">
            <w:pPr>
              <w:ind w:right="142"/>
              <w:jc w:val="center"/>
            </w:pPr>
            <w: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17F" w:rsidRPr="002B517F" w:rsidRDefault="00D377B8" w:rsidP="006B6CD5">
            <w:pPr>
              <w:ind w:right="142"/>
              <w:jc w:val="right"/>
            </w:pPr>
            <w:r>
              <w:t>26 000</w:t>
            </w:r>
          </w:p>
        </w:tc>
      </w:tr>
      <w:tr w:rsidR="00FD6401" w:rsidTr="00B62620">
        <w:trPr>
          <w:trHeight w:val="306"/>
        </w:trPr>
        <w:tc>
          <w:tcPr>
            <w:tcW w:w="4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6401" w:rsidRDefault="00FD6401" w:rsidP="006B6CD5">
            <w:pPr>
              <w:ind w:right="142"/>
            </w:pPr>
            <w:r>
              <w:t>Чистота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6401" w:rsidRDefault="00FD6401" w:rsidP="006B6CD5">
            <w:pPr>
              <w:ind w:right="142"/>
              <w:jc w:val="center"/>
            </w:pPr>
            <w:r>
              <w:t>12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401" w:rsidRPr="00D377B8" w:rsidRDefault="00D377B8" w:rsidP="006B6CD5">
            <w:pPr>
              <w:ind w:right="142"/>
              <w:jc w:val="right"/>
            </w:pPr>
            <w:r>
              <w:t>185 000</w:t>
            </w:r>
          </w:p>
        </w:tc>
      </w:tr>
      <w:tr w:rsidR="00FD6401" w:rsidTr="00B62620">
        <w:trPr>
          <w:trHeight w:val="288"/>
        </w:trPr>
        <w:tc>
          <w:tcPr>
            <w:tcW w:w="4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6401" w:rsidRDefault="00FD6401" w:rsidP="006B6CD5">
            <w:pPr>
              <w:ind w:right="142"/>
            </w:pPr>
            <w:r>
              <w:t>Спортна база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6401" w:rsidRDefault="00FD6401" w:rsidP="006B6CD5">
            <w:pPr>
              <w:ind w:right="142"/>
              <w:jc w:val="center"/>
            </w:pPr>
            <w: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401" w:rsidRPr="00D377B8" w:rsidRDefault="00D377B8" w:rsidP="006B6CD5">
            <w:pPr>
              <w:ind w:right="142"/>
              <w:jc w:val="right"/>
            </w:pPr>
            <w:r>
              <w:t>18 000</w:t>
            </w:r>
          </w:p>
        </w:tc>
      </w:tr>
      <w:tr w:rsidR="00FD6401" w:rsidTr="00B62620">
        <w:tc>
          <w:tcPr>
            <w:tcW w:w="4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6401" w:rsidRDefault="00FD6401" w:rsidP="006B6CD5">
            <w:pPr>
              <w:ind w:right="142"/>
            </w:pPr>
            <w:r>
              <w:t>ДДИкономиката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6401" w:rsidRDefault="00FD6401" w:rsidP="006B6CD5">
            <w:pPr>
              <w:ind w:right="142"/>
              <w:jc w:val="center"/>
            </w:pPr>
            <w:r>
              <w:t>16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401" w:rsidRPr="00D377B8" w:rsidRDefault="00D377B8" w:rsidP="006B6CD5">
            <w:pPr>
              <w:ind w:right="142"/>
              <w:jc w:val="right"/>
            </w:pPr>
            <w:r>
              <w:t>277 150</w:t>
            </w:r>
          </w:p>
        </w:tc>
      </w:tr>
    </w:tbl>
    <w:p w:rsidR="00FD6401" w:rsidRDefault="00FD6401" w:rsidP="006B6CD5">
      <w:pPr>
        <w:ind w:right="142"/>
        <w:rPr>
          <w:rFonts w:asciiTheme="minorHAnsi" w:hAnsiTheme="minorHAnsi" w:cstheme="minorBidi"/>
          <w:b/>
          <w:bCs/>
          <w:sz w:val="22"/>
          <w:szCs w:val="22"/>
        </w:rPr>
      </w:pPr>
    </w:p>
    <w:bookmarkEnd w:id="0"/>
    <w:p w:rsidR="00FD6401" w:rsidRDefault="00FD6401" w:rsidP="006B6CD5">
      <w:pPr>
        <w:pStyle w:val="3"/>
        <w:ind w:right="142"/>
      </w:pPr>
      <w:r>
        <w:t xml:space="preserve">              </w:t>
      </w:r>
    </w:p>
    <w:p w:rsidR="00FD6401" w:rsidRDefault="00FD6401" w:rsidP="006B6CD5">
      <w:pPr>
        <w:pStyle w:val="3"/>
        <w:ind w:right="142"/>
      </w:pPr>
    </w:p>
    <w:p w:rsidR="00FD6401" w:rsidRDefault="00FD6401" w:rsidP="006B6CD5">
      <w:pPr>
        <w:pStyle w:val="3"/>
        <w:ind w:right="142"/>
      </w:pPr>
    </w:p>
    <w:p w:rsidR="00FD6401" w:rsidRDefault="00FD6401" w:rsidP="006B6CD5">
      <w:pPr>
        <w:pStyle w:val="3"/>
        <w:ind w:right="142"/>
      </w:pPr>
    </w:p>
    <w:p w:rsidR="002B769B" w:rsidRDefault="002B769B" w:rsidP="006B6CD5">
      <w:pPr>
        <w:ind w:right="142" w:firstLine="708"/>
        <w:jc w:val="both"/>
        <w:rPr>
          <w:b/>
        </w:rPr>
      </w:pPr>
    </w:p>
    <w:p w:rsidR="002B769B" w:rsidRPr="00C36505" w:rsidRDefault="002B769B" w:rsidP="006B6CD5">
      <w:pPr>
        <w:ind w:right="142"/>
        <w:jc w:val="both"/>
        <w:rPr>
          <w:b/>
          <w:lang w:val="en-US"/>
        </w:rPr>
      </w:pPr>
    </w:p>
    <w:p w:rsidR="00C74BA8" w:rsidRPr="00C74BA8" w:rsidRDefault="00C74BA8" w:rsidP="00C74BA8">
      <w:pPr>
        <w:ind w:right="-694"/>
        <w:rPr>
          <w:sz w:val="28"/>
          <w:szCs w:val="28"/>
          <w:lang w:eastAsia="en-US"/>
        </w:rPr>
      </w:pPr>
      <w:r w:rsidRPr="00C74BA8">
        <w:rPr>
          <w:sz w:val="28"/>
          <w:szCs w:val="28"/>
          <w:lang w:eastAsia="en-US"/>
        </w:rPr>
        <w:t xml:space="preserve">         Одобрил:</w:t>
      </w:r>
    </w:p>
    <w:p w:rsidR="00C74BA8" w:rsidRPr="00C74BA8" w:rsidRDefault="00C74BA8" w:rsidP="00C74BA8">
      <w:pPr>
        <w:ind w:right="-694"/>
        <w:rPr>
          <w:b/>
          <w:sz w:val="28"/>
          <w:szCs w:val="28"/>
          <w:lang w:eastAsia="en-US"/>
        </w:rPr>
      </w:pPr>
      <w:r w:rsidRPr="00C74BA8">
        <w:rPr>
          <w:sz w:val="28"/>
          <w:szCs w:val="28"/>
          <w:lang w:eastAsia="en-US"/>
        </w:rPr>
        <w:t xml:space="preserve">       </w:t>
      </w:r>
      <w:r w:rsidRPr="00C74BA8">
        <w:rPr>
          <w:b/>
          <w:sz w:val="28"/>
          <w:szCs w:val="28"/>
          <w:lang w:eastAsia="en-US"/>
        </w:rPr>
        <w:t xml:space="preserve">  Огнян Янчев………………</w:t>
      </w:r>
    </w:p>
    <w:p w:rsidR="00C74BA8" w:rsidRPr="00C74BA8" w:rsidRDefault="00C74BA8" w:rsidP="00C74BA8">
      <w:pPr>
        <w:ind w:right="-514"/>
        <w:rPr>
          <w:b/>
          <w:bCs/>
          <w:i/>
          <w:sz w:val="28"/>
          <w:szCs w:val="28"/>
          <w:lang w:eastAsia="en-US"/>
        </w:rPr>
      </w:pPr>
      <w:r w:rsidRPr="00C74BA8">
        <w:rPr>
          <w:b/>
          <w:bCs/>
          <w:sz w:val="28"/>
          <w:szCs w:val="28"/>
          <w:lang w:eastAsia="en-US"/>
        </w:rPr>
        <w:t xml:space="preserve">         </w:t>
      </w:r>
      <w:r w:rsidRPr="00C74BA8">
        <w:rPr>
          <w:b/>
          <w:bCs/>
          <w:i/>
          <w:sz w:val="28"/>
          <w:szCs w:val="28"/>
          <w:lang w:eastAsia="en-US"/>
        </w:rPr>
        <w:t>Председател ОбС Гулянци</w:t>
      </w:r>
    </w:p>
    <w:p w:rsidR="00C74BA8" w:rsidRPr="00C74BA8" w:rsidRDefault="00C74BA8" w:rsidP="00C74BA8">
      <w:pPr>
        <w:ind w:right="-514"/>
        <w:rPr>
          <w:b/>
          <w:bCs/>
          <w:i/>
          <w:sz w:val="28"/>
          <w:szCs w:val="28"/>
          <w:lang w:eastAsia="en-US"/>
        </w:rPr>
      </w:pPr>
    </w:p>
    <w:p w:rsidR="002B769B" w:rsidRPr="002B769B" w:rsidRDefault="002B769B" w:rsidP="002B769B">
      <w:pPr>
        <w:jc w:val="both"/>
        <w:rPr>
          <w:b/>
          <w:sz w:val="28"/>
        </w:rPr>
      </w:pPr>
    </w:p>
    <w:p w:rsidR="00706C68" w:rsidRPr="00547000" w:rsidRDefault="00706C68" w:rsidP="00547000">
      <w:pPr>
        <w:ind w:firstLine="708"/>
        <w:jc w:val="both"/>
        <w:rPr>
          <w:sz w:val="18"/>
          <w:szCs w:val="18"/>
        </w:rPr>
      </w:pPr>
    </w:p>
    <w:sectPr w:rsidR="00706C68" w:rsidRPr="00547000" w:rsidSect="006B6CD5">
      <w:footerReference w:type="default" r:id="rId8"/>
      <w:pgSz w:w="11906" w:h="16838"/>
      <w:pgMar w:top="1417" w:right="1133" w:bottom="1417" w:left="1417" w:header="708" w:footer="46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F7A01" w:rsidRDefault="00AF7A01" w:rsidP="00B66CE3">
      <w:r>
        <w:separator/>
      </w:r>
    </w:p>
  </w:endnote>
  <w:endnote w:type="continuationSeparator" w:id="0">
    <w:p w:rsidR="00AF7A01" w:rsidRDefault="00AF7A01" w:rsidP="00B66C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960258295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754C7F" w:rsidRPr="00754C7F" w:rsidRDefault="001F1445" w:rsidP="00754C7F">
        <w:pPr>
          <w:pStyle w:val="a5"/>
          <w:tabs>
            <w:tab w:val="clear" w:pos="9072"/>
            <w:tab w:val="right" w:pos="9923"/>
          </w:tabs>
          <w:ind w:firstLine="4536"/>
        </w:pPr>
        <w:r w:rsidRPr="00754C7F">
          <w:rPr>
            <w:rFonts w:ascii="Times New Roman" w:hAnsi="Times New Roman" w:cs="Times New Roman"/>
          </w:rPr>
          <w:fldChar w:fldCharType="begin"/>
        </w:r>
        <w:r w:rsidR="00754C7F" w:rsidRPr="00754C7F">
          <w:rPr>
            <w:rFonts w:ascii="Times New Roman" w:hAnsi="Times New Roman" w:cs="Times New Roman"/>
          </w:rPr>
          <w:instrText>PAGE   \* MERGEFORMAT</w:instrText>
        </w:r>
        <w:r w:rsidRPr="00754C7F">
          <w:rPr>
            <w:rFonts w:ascii="Times New Roman" w:hAnsi="Times New Roman" w:cs="Times New Roman"/>
          </w:rPr>
          <w:fldChar w:fldCharType="separate"/>
        </w:r>
        <w:r w:rsidR="00710DCD">
          <w:rPr>
            <w:rFonts w:ascii="Times New Roman" w:hAnsi="Times New Roman" w:cs="Times New Roman"/>
            <w:noProof/>
          </w:rPr>
          <w:t>2</w:t>
        </w:r>
        <w:r w:rsidRPr="00754C7F">
          <w:rPr>
            <w:rFonts w:ascii="Times New Roman" w:hAnsi="Times New Roman" w:cs="Times New Roman"/>
          </w:rPr>
          <w:fldChar w:fldCharType="end"/>
        </w:r>
      </w:p>
    </w:sdtContent>
  </w:sdt>
  <w:p w:rsidR="00B66CE3" w:rsidRDefault="00754C7F" w:rsidP="00754C7F">
    <w:pPr>
      <w:pStyle w:val="a5"/>
      <w:tabs>
        <w:tab w:val="clear" w:pos="9072"/>
        <w:tab w:val="right" w:pos="9923"/>
      </w:tabs>
    </w:pPr>
    <w:r>
      <w:tab/>
    </w:r>
    <w:r>
      <w:tab/>
    </w:r>
    <w:r>
      <w:rPr>
        <w:noProof/>
        <w:lang w:eastAsia="bg-BG"/>
      </w:rPr>
      <w:drawing>
        <wp:inline distT="0" distB="0" distL="0" distR="0">
          <wp:extent cx="1115695" cy="402590"/>
          <wp:effectExtent l="0" t="0" r="8255" b="0"/>
          <wp:docPr id="5" name="Картина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15695" cy="4025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F7A01" w:rsidRDefault="00AF7A01" w:rsidP="00B66CE3">
      <w:r>
        <w:separator/>
      </w:r>
    </w:p>
  </w:footnote>
  <w:footnote w:type="continuationSeparator" w:id="0">
    <w:p w:rsidR="00AF7A01" w:rsidRDefault="00AF7A01" w:rsidP="00B66CE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444B7"/>
    <w:rsid w:val="00030A44"/>
    <w:rsid w:val="00063EC0"/>
    <w:rsid w:val="000C57DB"/>
    <w:rsid w:val="00136DD3"/>
    <w:rsid w:val="001424F3"/>
    <w:rsid w:val="001A4396"/>
    <w:rsid w:val="001A4A32"/>
    <w:rsid w:val="001F1445"/>
    <w:rsid w:val="002757D4"/>
    <w:rsid w:val="0028408C"/>
    <w:rsid w:val="002B517F"/>
    <w:rsid w:val="002B769B"/>
    <w:rsid w:val="002C3EE6"/>
    <w:rsid w:val="00380D72"/>
    <w:rsid w:val="003A48F9"/>
    <w:rsid w:val="00412D7D"/>
    <w:rsid w:val="004438F0"/>
    <w:rsid w:val="00460C20"/>
    <w:rsid w:val="004747D6"/>
    <w:rsid w:val="004A7BBF"/>
    <w:rsid w:val="00544C61"/>
    <w:rsid w:val="00547000"/>
    <w:rsid w:val="00555EC7"/>
    <w:rsid w:val="00622AB3"/>
    <w:rsid w:val="00640252"/>
    <w:rsid w:val="00681DC4"/>
    <w:rsid w:val="006B6CD5"/>
    <w:rsid w:val="00706C68"/>
    <w:rsid w:val="00710DCD"/>
    <w:rsid w:val="00731686"/>
    <w:rsid w:val="007346E9"/>
    <w:rsid w:val="00746216"/>
    <w:rsid w:val="00754C7F"/>
    <w:rsid w:val="007C2C4F"/>
    <w:rsid w:val="007C780C"/>
    <w:rsid w:val="00814012"/>
    <w:rsid w:val="00896BFB"/>
    <w:rsid w:val="008A261E"/>
    <w:rsid w:val="008B6062"/>
    <w:rsid w:val="00915668"/>
    <w:rsid w:val="009931EA"/>
    <w:rsid w:val="009B3F55"/>
    <w:rsid w:val="00A10559"/>
    <w:rsid w:val="00AB2260"/>
    <w:rsid w:val="00AF7A01"/>
    <w:rsid w:val="00B03FCD"/>
    <w:rsid w:val="00B0763A"/>
    <w:rsid w:val="00B107EA"/>
    <w:rsid w:val="00B444B7"/>
    <w:rsid w:val="00B62620"/>
    <w:rsid w:val="00B66CE3"/>
    <w:rsid w:val="00BD06A1"/>
    <w:rsid w:val="00C1223C"/>
    <w:rsid w:val="00C36505"/>
    <w:rsid w:val="00C37058"/>
    <w:rsid w:val="00C74BA8"/>
    <w:rsid w:val="00CC0886"/>
    <w:rsid w:val="00CE3270"/>
    <w:rsid w:val="00D11ECE"/>
    <w:rsid w:val="00D377B8"/>
    <w:rsid w:val="00D4573D"/>
    <w:rsid w:val="00D953EC"/>
    <w:rsid w:val="00E6134D"/>
    <w:rsid w:val="00E61932"/>
    <w:rsid w:val="00EB3280"/>
    <w:rsid w:val="00F01F6F"/>
    <w:rsid w:val="00F57CC2"/>
    <w:rsid w:val="00FD64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7A49FD5D-150F-4DE9-9AE5-9B93BAFE6F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6C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66CE3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4">
    <w:name w:val="Горен колонтитул Знак"/>
    <w:basedOn w:val="a0"/>
    <w:link w:val="a3"/>
    <w:uiPriority w:val="99"/>
    <w:rsid w:val="00B66CE3"/>
  </w:style>
  <w:style w:type="paragraph" w:styleId="a5">
    <w:name w:val="footer"/>
    <w:basedOn w:val="a"/>
    <w:link w:val="a6"/>
    <w:uiPriority w:val="99"/>
    <w:unhideWhenUsed/>
    <w:rsid w:val="00B66CE3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6">
    <w:name w:val="Долен колонтитул Знак"/>
    <w:basedOn w:val="a0"/>
    <w:link w:val="a5"/>
    <w:uiPriority w:val="99"/>
    <w:rsid w:val="00B66CE3"/>
  </w:style>
  <w:style w:type="character" w:styleId="a7">
    <w:name w:val="Hyperlink"/>
    <w:basedOn w:val="a0"/>
    <w:rsid w:val="00B66CE3"/>
    <w:rPr>
      <w:color w:val="0000FF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2B769B"/>
    <w:rPr>
      <w:rFonts w:ascii="Segoe UI" w:hAnsi="Segoe UI" w:cs="Segoe UI"/>
      <w:sz w:val="18"/>
      <w:szCs w:val="18"/>
    </w:rPr>
  </w:style>
  <w:style w:type="character" w:customStyle="1" w:styleId="a9">
    <w:name w:val="Изнесен текст Знак"/>
    <w:basedOn w:val="a0"/>
    <w:link w:val="a8"/>
    <w:uiPriority w:val="99"/>
    <w:semiHidden/>
    <w:rsid w:val="002B769B"/>
    <w:rPr>
      <w:rFonts w:ascii="Segoe UI" w:eastAsia="Times New Roman" w:hAnsi="Segoe UI" w:cs="Segoe UI"/>
      <w:sz w:val="18"/>
      <w:szCs w:val="18"/>
      <w:lang w:eastAsia="bg-BG"/>
    </w:rPr>
  </w:style>
  <w:style w:type="paragraph" w:styleId="aa">
    <w:name w:val="Body Text Indent"/>
    <w:basedOn w:val="a"/>
    <w:link w:val="ab"/>
    <w:semiHidden/>
    <w:unhideWhenUsed/>
    <w:rsid w:val="00FD6401"/>
    <w:pPr>
      <w:ind w:right="-360" w:firstLine="708"/>
      <w:jc w:val="both"/>
    </w:pPr>
    <w:rPr>
      <w:b/>
      <w:bCs/>
      <w:lang w:eastAsia="en-US"/>
    </w:rPr>
  </w:style>
  <w:style w:type="character" w:customStyle="1" w:styleId="ab">
    <w:name w:val="Основен текст с отстъп Знак"/>
    <w:basedOn w:val="a0"/>
    <w:link w:val="aa"/>
    <w:semiHidden/>
    <w:rsid w:val="00FD6401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3">
    <w:name w:val="Body Text 3"/>
    <w:basedOn w:val="a"/>
    <w:link w:val="30"/>
    <w:semiHidden/>
    <w:unhideWhenUsed/>
    <w:rsid w:val="00FD6401"/>
    <w:pPr>
      <w:ind w:right="-360"/>
      <w:jc w:val="both"/>
    </w:pPr>
    <w:rPr>
      <w:b/>
      <w:bCs/>
      <w:lang w:eastAsia="en-US"/>
    </w:rPr>
  </w:style>
  <w:style w:type="character" w:customStyle="1" w:styleId="30">
    <w:name w:val="Основен текст 3 Знак"/>
    <w:basedOn w:val="a0"/>
    <w:link w:val="3"/>
    <w:semiHidden/>
    <w:rsid w:val="00FD6401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1">
    <w:name w:val="Заглавие1"/>
    <w:basedOn w:val="a"/>
    <w:rsid w:val="00FD6401"/>
    <w:pPr>
      <w:spacing w:before="100" w:beforeAutospacing="1" w:after="100" w:afterAutospacing="1"/>
    </w:pPr>
  </w:style>
  <w:style w:type="character" w:customStyle="1" w:styleId="historyitem">
    <w:name w:val="historyitem"/>
    <w:basedOn w:val="a0"/>
    <w:rsid w:val="00FD6401"/>
  </w:style>
  <w:style w:type="character" w:customStyle="1" w:styleId="historyreference">
    <w:name w:val="historyreference"/>
    <w:basedOn w:val="a0"/>
    <w:rsid w:val="00FD640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1942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yperlink" Target="mailto:obshtina_gulianci@mail.bg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2</Pages>
  <Words>380</Words>
  <Characters>2166</Characters>
  <Application>Microsoft Office Word</Application>
  <DocSecurity>0</DocSecurity>
  <Lines>18</Lines>
  <Paragraphs>5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Antonio PC</dc:creator>
  <cp:keywords/>
  <dc:description/>
  <cp:lastModifiedBy>Hp ProDesk OC</cp:lastModifiedBy>
  <cp:revision>43</cp:revision>
  <cp:lastPrinted>2025-04-03T07:32:00Z</cp:lastPrinted>
  <dcterms:created xsi:type="dcterms:W3CDTF">2020-08-31T06:13:00Z</dcterms:created>
  <dcterms:modified xsi:type="dcterms:W3CDTF">2025-04-16T11:16:00Z</dcterms:modified>
</cp:coreProperties>
</file>